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114300" distR="114300">
            <wp:extent cx="754380" cy="71374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1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LISTA DE  MATERIALES DE ESTUDIOS  202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br w:type="textWrapping"/>
        <w:t xml:space="preserve">Nivel: 8° Año  de Enseñanza 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Sectores de Aprendizaje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8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LENGUAJE:</w:t>
      </w:r>
    </w:p>
    <w:p w:rsidR="00000000" w:rsidDel="00000000" w:rsidP="00000000" w:rsidRDefault="00000000" w:rsidRPr="00000000" w14:paraId="00000005">
      <w:pPr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-1 Cuaderno Matemática universitario 100 hojas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Diccionario de la lengua española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INGLÉS: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 cuaderno universitario de matemática de  100 hojas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Diccionario inglés - español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8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MATEMÁTICA: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-2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Cuaderno Matemática universitario 100 hojas 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cuaderno triple.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-1 Carpeta con acoclip para portafolio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-1 regla de 15 cm o 30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Compás</w:t>
      </w:r>
    </w:p>
    <w:p w:rsidR="00000000" w:rsidDel="00000000" w:rsidP="00000000" w:rsidRDefault="00000000" w:rsidRPr="00000000" w14:paraId="0000000F">
      <w:pPr>
        <w:spacing w:line="276" w:lineRule="auto"/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1 block de papel milimetrado</w:t>
      </w:r>
    </w:p>
    <w:p w:rsidR="00000000" w:rsidDel="00000000" w:rsidP="00000000" w:rsidRDefault="00000000" w:rsidRPr="00000000" w14:paraId="00000010">
      <w:pPr>
        <w:spacing w:line="276" w:lineRule="auto"/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1 block de tamaño oficio cuadriculado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-Calculadora Científica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-Transportador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CIENCIAS NATURALES: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Cuaderno de Matemática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universitario 100 hojas.</w:t>
      </w:r>
    </w:p>
    <w:p w:rsidR="00000000" w:rsidDel="00000000" w:rsidP="00000000" w:rsidRDefault="00000000" w:rsidRPr="00000000" w14:paraId="00000015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pasta azul, rojo y negro</w:t>
      </w:r>
    </w:p>
    <w:p w:rsidR="00000000" w:rsidDel="00000000" w:rsidP="00000000" w:rsidRDefault="00000000" w:rsidRPr="00000000" w14:paraId="00000016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-lápices de colores y grafito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-Delantal blanco de Laboratorio.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-Tabla periódica de los elementos químicos.</w:t>
      </w:r>
    </w:p>
    <w:p w:rsidR="00000000" w:rsidDel="00000000" w:rsidP="00000000" w:rsidRDefault="00000000" w:rsidRPr="00000000" w14:paraId="00000019">
      <w:pPr>
        <w:spacing w:before="28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HISTORIA Y GEOGRAFÍA Y CIENCIAS SOCIALES: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Cuaderno Matemática universitario 100 hojas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-destacador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-lápiz pasta azul, rojo y negro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-lápices de colores y grafito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-goma de borrar, tijeras, pegamento en barra.</w:t>
      </w:r>
    </w:p>
    <w:p w:rsidR="00000000" w:rsidDel="00000000" w:rsidP="00000000" w:rsidRDefault="00000000" w:rsidRPr="00000000" w14:paraId="0000001F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-Carpeta simple con acoclip (para archivar guías pedagógicas)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ab/>
        <w:tab/>
        <w:tab/>
        <w:tab/>
        <w:tab/>
        <w:tab/>
        <w:tab/>
        <w:tab/>
        <w:t xml:space="preserve">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RELIGIÓN- TALLER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Cuaderno Matemática universitario de 100 hojas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EDUC. MUSICAL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ab/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Cuaderno de Matemática universitario de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100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hojas</w:t>
        <w:br w:type="textWrapping"/>
        <w:t xml:space="preserve">- Ins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trumento melódico o armónico: Teclado - Metalófono cromático - Melódica - Guitarra acústica- Ukelele.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ARTES VISUALES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Croquera tamaño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oficio</w:t>
      </w:r>
    </w:p>
    <w:p w:rsidR="00000000" w:rsidDel="00000000" w:rsidP="00000000" w:rsidRDefault="00000000" w:rsidRPr="00000000" w14:paraId="00000025">
      <w:pPr>
        <w:keepLines w:val="1"/>
        <w:widowControl w:val="0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Estuche con todo lo necesario para trabajar con el alumno/a </w:t>
        <w:br w:type="textWrapping"/>
        <w:t xml:space="preserve">(Lápiz grafito, goma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regla  entre otros).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(Durante el año se solicitarán materiales tales como: témpera, block, pinceles, lápices de colores,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plastilina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goma eva, cartulinas de colores, papel lustre, cartón piedra, etc.)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TECNOLOGÍA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28">
      <w:pPr>
        <w:spacing w:after="280" w:before="28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Croquera  tamaño oficio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Estuche con todo lo necesario para trabajar con el alumno/a </w:t>
        <w:br w:type="textWrapping"/>
        <w:t xml:space="preserve">(Lápiz grafito, goma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sacapuntas con receptor, tijera, lápices de colores, pegamento en barra, regla, regla  entre otros).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(La misma que se utilizará en Artes Visuales)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El resto de materiales se pedirán según se necesiten CON ANTELACI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Ó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80" w:before="200" w:lineRule="auto"/>
        <w:ind w:left="0"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EDUCACIÓN FÍSICA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Y SALUD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</w:t>
        <w:tab/>
        <w:tab/>
        <w:tab/>
        <w:tab/>
        <w:tab/>
        <w:tab/>
        <w:t xml:space="preserve">                                      - Buzo completo del colegio  </w:t>
        <w:tab/>
        <w:tab/>
        <w:tab/>
        <w:tab/>
        <w:tab/>
        <w:tab/>
        <w:tab/>
        <w:tab/>
        <w:t xml:space="preserve">                                  - Bolsa con útiles de aseo personal: toalla, polera de cambio, jabón (se utilizan  cada clase)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Materiales de uso diario: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80" w:before="280" w:lineRule="auto"/>
        <w:ind w:left="0" w:hanging="2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1 Estuche con todo lo necesario para trabajar con el alumno/a </w:t>
        <w:br w:type="textWrapping"/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Lápiz pasta (azul o negro y rojo), Lápiz grafito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corrector, goma, sacapuntas con receptor, tijera, lápices de colores, pegamento en barra, regla, plumón,  entre otros).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NOTA: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Los materiales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deben venir marcados.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kB96VOgb3px4teE6uEUQIU07TQ==">CgMxLjAyCGguZ2pkZ3hzOAByITEwWkcydUloVFptVXhubFBjUE4tMURQQTB6ejV1bEdrbA==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